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55BA3" w14:textId="32561C09" w:rsidR="00A179E9" w:rsidRDefault="00A179E9" w:rsidP="00A179E9">
      <w:r>
        <w:rPr>
          <w:noProof/>
        </w:rPr>
        <w:drawing>
          <wp:anchor distT="0" distB="0" distL="114300" distR="114300" simplePos="0" relativeHeight="251658240" behindDoc="0" locked="0" layoutInCell="1" allowOverlap="1" wp14:anchorId="7F0EFC1B" wp14:editId="1A8BEE45">
            <wp:simplePos x="0" y="0"/>
            <wp:positionH relativeFrom="margin">
              <wp:align>left</wp:align>
            </wp:positionH>
            <wp:positionV relativeFrom="paragraph">
              <wp:posOffset>-375920</wp:posOffset>
            </wp:positionV>
            <wp:extent cx="2854147" cy="749221"/>
            <wp:effectExtent l="0" t="0" r="3810" b="0"/>
            <wp:wrapNone/>
            <wp:docPr id="19276383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638322" name="Immagine 19276383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147" cy="749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1235B" w14:textId="77777777" w:rsidR="00A179E9" w:rsidRDefault="00A179E9" w:rsidP="00A179E9"/>
    <w:p w14:paraId="7C136C9E" w14:textId="77777777" w:rsidR="00A179E9" w:rsidRDefault="00A179E9" w:rsidP="00A179E9"/>
    <w:p w14:paraId="77BB4CC5" w14:textId="349610E8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Graduatoria dinamica colloqui-selezione farmacisti a tempo determinato-aggiornata al</w:t>
      </w:r>
    </w:p>
    <w:p w14:paraId="677D18ED" w14:textId="48CFDD26" w:rsidR="00A179E9" w:rsidRPr="00A179E9" w:rsidRDefault="00375ABD" w:rsidP="00A179E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01</w:t>
      </w:r>
      <w:r w:rsidR="00A179E9" w:rsidRPr="00CD0C30"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</w:rPr>
        <w:t>9</w:t>
      </w:r>
      <w:r w:rsidR="00A179E9" w:rsidRPr="00CD0C30">
        <w:rPr>
          <w:b/>
          <w:bCs/>
          <w:sz w:val="24"/>
          <w:szCs w:val="24"/>
        </w:rPr>
        <w:t>.2026</w:t>
      </w:r>
      <w:r w:rsidR="00A179E9" w:rsidRPr="00A179E9">
        <w:rPr>
          <w:sz w:val="24"/>
          <w:szCs w:val="24"/>
        </w:rPr>
        <w:t xml:space="preserve"> (data dell’ultimo colloquio).</w:t>
      </w:r>
    </w:p>
    <w:p w14:paraId="45322393" w14:textId="6940BB3A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La graduatoria ha carattere provvisorio ed è pubblicata ai soli fini di trasparenza.</w:t>
      </w:r>
    </w:p>
    <w:p w14:paraId="2F8B9253" w14:textId="77777777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L’approvazione finale da parte dell’Organo Amministrativo sarà disposta al momento</w:t>
      </w:r>
    </w:p>
    <w:p w14:paraId="18793E6A" w14:textId="77777777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dell’eventuale assunzione.</w:t>
      </w:r>
    </w:p>
    <w:p w14:paraId="7E5C2E30" w14:textId="77777777" w:rsidR="00A179E9" w:rsidRP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Sono inseriti nella graduatoria esclusivamente i candidati che hanno conseguito una</w:t>
      </w:r>
    </w:p>
    <w:p w14:paraId="3164E4CB" w14:textId="77777777" w:rsidR="00A179E9" w:rsidRDefault="00A179E9" w:rsidP="00A179E9">
      <w:pPr>
        <w:rPr>
          <w:sz w:val="24"/>
          <w:szCs w:val="24"/>
        </w:rPr>
      </w:pPr>
      <w:r w:rsidRPr="00A179E9">
        <w:rPr>
          <w:sz w:val="24"/>
          <w:szCs w:val="24"/>
        </w:rPr>
        <w:t>valutazione almeno sufficiente, come previsto da bando di selezione.</w:t>
      </w:r>
    </w:p>
    <w:p w14:paraId="586A3033" w14:textId="77777777" w:rsidR="00173D2C" w:rsidRDefault="00173D2C" w:rsidP="00A179E9">
      <w:pPr>
        <w:rPr>
          <w:sz w:val="24"/>
          <w:szCs w:val="24"/>
        </w:rPr>
      </w:pPr>
    </w:p>
    <w:tbl>
      <w:tblPr>
        <w:tblW w:w="0" w:type="auto"/>
        <w:tblInd w:w="-4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02"/>
        <w:gridCol w:w="2901"/>
        <w:gridCol w:w="2902"/>
      </w:tblGrid>
      <w:tr w:rsidR="00D85527" w14:paraId="012D0792" w14:textId="77777777">
        <w:tblPrEx>
          <w:tblCellMar>
            <w:top w:w="0" w:type="dxa"/>
            <w:bottom w:w="0" w:type="dxa"/>
          </w:tblCellMar>
        </w:tblPrEx>
        <w:trPr>
          <w:trHeight w:val="1829"/>
        </w:trPr>
        <w:tc>
          <w:tcPr>
            <w:tcW w:w="2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008000" w:fill="auto"/>
          </w:tcPr>
          <w:p w14:paraId="357533A6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</w:rPr>
              <w:t>CODICE  PERSONALE</w:t>
            </w:r>
            <w:proofErr w:type="gramEnd"/>
          </w:p>
        </w:tc>
        <w:tc>
          <w:tcPr>
            <w:tcW w:w="29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008000" w:fill="auto"/>
          </w:tcPr>
          <w:p w14:paraId="6C4B2A23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</w:rPr>
              <w:t>DATA COLLOQUIO</w:t>
            </w:r>
          </w:p>
        </w:tc>
        <w:tc>
          <w:tcPr>
            <w:tcW w:w="290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008000" w:fill="auto"/>
          </w:tcPr>
          <w:p w14:paraId="1A9C81D2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3366"/>
                <w:kern w:val="0"/>
                <w:sz w:val="28"/>
                <w:szCs w:val="28"/>
              </w:rPr>
              <w:t>PUNTEGGIO</w:t>
            </w:r>
          </w:p>
        </w:tc>
      </w:tr>
      <w:tr w:rsidR="00D85527" w14:paraId="26C9A919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881AF2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200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B7E8483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24.03.2026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FAE8FA6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30</w:t>
            </w:r>
          </w:p>
        </w:tc>
      </w:tr>
      <w:tr w:rsidR="00D85527" w14:paraId="38D71EFB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68FD19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267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3C279D4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02.04.2026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6C89A5F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30</w:t>
            </w:r>
          </w:p>
        </w:tc>
      </w:tr>
      <w:tr w:rsidR="00D85527" w14:paraId="063C679D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C4F50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254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C0B7885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31.03.2026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F1B5297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29</w:t>
            </w:r>
          </w:p>
        </w:tc>
      </w:tr>
      <w:tr w:rsidR="00D85527" w14:paraId="2A805C2D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5FB625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256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0DB878D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02.04.2026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0EC0B74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29</w:t>
            </w:r>
          </w:p>
        </w:tc>
      </w:tr>
      <w:tr w:rsidR="00D85527" w14:paraId="4E8CC37C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CE7B7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327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C322841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29.04.2026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B3F181C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29</w:t>
            </w:r>
          </w:p>
        </w:tc>
      </w:tr>
      <w:tr w:rsidR="00D85527" w14:paraId="7F97A68F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459AC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653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860C4FF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01.09.2026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372363D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29</w:t>
            </w:r>
          </w:p>
        </w:tc>
      </w:tr>
      <w:tr w:rsidR="00D85527" w14:paraId="5FBE937C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DDCB6F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266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2D25B89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02.04.2026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B0E5423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28</w:t>
            </w:r>
          </w:p>
        </w:tc>
      </w:tr>
      <w:tr w:rsidR="00D85527" w14:paraId="02A974FC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CF4E8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lastRenderedPageBreak/>
              <w:t>211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0BC4199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24.03.2026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12D51D7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25</w:t>
            </w:r>
          </w:p>
        </w:tc>
      </w:tr>
      <w:tr w:rsidR="00D85527" w14:paraId="17EAE47E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98CC9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570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59ADF6D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27.07.2026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17A325D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25</w:t>
            </w:r>
          </w:p>
        </w:tc>
      </w:tr>
      <w:tr w:rsidR="00D85527" w14:paraId="3840A3F0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C6CEC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645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3FB6795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26.08.2026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EC1B4C5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25</w:t>
            </w:r>
          </w:p>
        </w:tc>
      </w:tr>
      <w:tr w:rsidR="00D85527" w14:paraId="1CF157A1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DDF4C6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596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8040774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26.08.2026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D9EB779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24</w:t>
            </w:r>
          </w:p>
        </w:tc>
      </w:tr>
      <w:tr w:rsidR="00D85527" w14:paraId="0267459E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BB7794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446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FE75C88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05.06.2026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9D5994F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22</w:t>
            </w:r>
          </w:p>
        </w:tc>
      </w:tr>
      <w:tr w:rsidR="00D85527" w14:paraId="13F1EA08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E670AD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279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97D721D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02.04.2026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C8FCE80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20</w:t>
            </w:r>
          </w:p>
        </w:tc>
      </w:tr>
      <w:tr w:rsidR="00D85527" w14:paraId="61A31249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2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BED1A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331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8B3E120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29.04.2026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7D06AEF" w14:textId="77777777" w:rsidR="00D85527" w:rsidRDefault="00D85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32"/>
                <w:szCs w:val="32"/>
              </w:rPr>
              <w:t>20</w:t>
            </w:r>
          </w:p>
        </w:tc>
      </w:tr>
    </w:tbl>
    <w:p w14:paraId="1D7AB90A" w14:textId="77777777" w:rsidR="00173D2C" w:rsidRPr="00A179E9" w:rsidRDefault="00173D2C" w:rsidP="00A179E9">
      <w:pPr>
        <w:rPr>
          <w:sz w:val="24"/>
          <w:szCs w:val="24"/>
        </w:rPr>
      </w:pPr>
    </w:p>
    <w:p w14:paraId="590C4740" w14:textId="77777777" w:rsidR="00A179E9" w:rsidRDefault="00A179E9" w:rsidP="00A179E9"/>
    <w:p w14:paraId="68A892CA" w14:textId="77777777" w:rsidR="00A179E9" w:rsidRDefault="00A179E9" w:rsidP="00A179E9">
      <w:pPr>
        <w:jc w:val="right"/>
      </w:pPr>
      <w:r>
        <w:t>Il Responsabile della Valutazione</w:t>
      </w:r>
    </w:p>
    <w:p w14:paraId="6BCD89CE" w14:textId="6FDCF199" w:rsidR="00A179E9" w:rsidRDefault="00A179E9" w:rsidP="00A179E9">
      <w:pPr>
        <w:jc w:val="right"/>
      </w:pPr>
      <w:r>
        <w:t>Dott.ssa Paola Nocenti</w:t>
      </w:r>
    </w:p>
    <w:p w14:paraId="0A3EBAFB" w14:textId="77777777" w:rsidR="00A179E9" w:rsidRDefault="00A179E9" w:rsidP="00A179E9"/>
    <w:p w14:paraId="153B3AEE" w14:textId="77777777" w:rsidR="00A179E9" w:rsidRDefault="00A179E9" w:rsidP="00A179E9"/>
    <w:sectPr w:rsidR="00A179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E9"/>
    <w:rsid w:val="000722D0"/>
    <w:rsid w:val="001206AC"/>
    <w:rsid w:val="00173D2C"/>
    <w:rsid w:val="0021101B"/>
    <w:rsid w:val="00250170"/>
    <w:rsid w:val="002F7A75"/>
    <w:rsid w:val="00343CD9"/>
    <w:rsid w:val="00375ABD"/>
    <w:rsid w:val="00394998"/>
    <w:rsid w:val="00475C6A"/>
    <w:rsid w:val="004F6CE1"/>
    <w:rsid w:val="00624277"/>
    <w:rsid w:val="006766B1"/>
    <w:rsid w:val="007428E9"/>
    <w:rsid w:val="00885A45"/>
    <w:rsid w:val="008C28AB"/>
    <w:rsid w:val="008D2A35"/>
    <w:rsid w:val="0098609F"/>
    <w:rsid w:val="00A179E9"/>
    <w:rsid w:val="00A617F2"/>
    <w:rsid w:val="00B071F0"/>
    <w:rsid w:val="00B66DB9"/>
    <w:rsid w:val="00BF1B97"/>
    <w:rsid w:val="00C073CE"/>
    <w:rsid w:val="00C21364"/>
    <w:rsid w:val="00CD0C30"/>
    <w:rsid w:val="00D4475D"/>
    <w:rsid w:val="00D85527"/>
    <w:rsid w:val="00DC125B"/>
    <w:rsid w:val="00E4770A"/>
    <w:rsid w:val="00EC1BB8"/>
    <w:rsid w:val="00ED2A65"/>
    <w:rsid w:val="00F2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D7FA"/>
  <w15:chartTrackingRefBased/>
  <w15:docId w15:val="{4CD8B5C8-1D0D-4DCA-A9D1-4A403F5E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7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9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9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9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9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9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9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9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9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9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9E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9E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9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9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9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9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7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7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7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9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9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79E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9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9E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9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Grimaldi</dc:creator>
  <cp:keywords/>
  <dc:description/>
  <cp:lastModifiedBy>Alessia Grimaldi</cp:lastModifiedBy>
  <cp:revision>22</cp:revision>
  <dcterms:created xsi:type="dcterms:W3CDTF">2026-08-26T14:14:00Z</dcterms:created>
  <dcterms:modified xsi:type="dcterms:W3CDTF">2026-09-21T10:28:00Z</dcterms:modified>
</cp:coreProperties>
</file>